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Y="750"/>
        <w:tblW w:w="10465" w:type="dxa"/>
        <w:tblBorders>
          <w:top w:val="single" w:sz="8" w:space="0" w:color="auto"/>
          <w:bottom w:val="single" w:sz="8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6"/>
        <w:gridCol w:w="770"/>
        <w:gridCol w:w="3081"/>
        <w:gridCol w:w="1388"/>
        <w:gridCol w:w="2311"/>
        <w:gridCol w:w="1379"/>
      </w:tblGrid>
      <w:tr w:rsidR="00614CDA" w:rsidRPr="00614CDA" w:rsidTr="00614CDA">
        <w:tc>
          <w:tcPr>
            <w:tcW w:w="73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noProof/>
                <w:color w:val="000000"/>
                <w:sz w:val="18"/>
                <w:szCs w:val="20"/>
                <w:lang w:val="en-US" w:eastAsia="zh-CN"/>
              </w:rPr>
            </w:pPr>
            <w:r w:rsidRPr="00614CDA">
              <w:rPr>
                <w:rFonts w:ascii="Palatino Linotype" w:eastAsia="Times New Roman" w:hAnsi="Palatino Linotype" w:cs="Times New Roman"/>
                <w:b/>
                <w:noProof/>
                <w:color w:val="000000"/>
                <w:sz w:val="18"/>
                <w:szCs w:val="20"/>
                <w:lang w:val="en-US" w:eastAsia="zh-CN"/>
              </w:rPr>
              <w:t>Organism</w:t>
            </w:r>
          </w:p>
        </w:tc>
        <w:tc>
          <w:tcPr>
            <w:tcW w:w="368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noProof/>
                <w:color w:val="000000"/>
                <w:sz w:val="18"/>
                <w:szCs w:val="20"/>
                <w:lang w:val="en-US" w:eastAsia="zh-CN"/>
              </w:rPr>
            </w:pPr>
            <w:r w:rsidRPr="00614CDA">
              <w:rPr>
                <w:rFonts w:ascii="Palatino Linotype" w:eastAsia="Times New Roman" w:hAnsi="Palatino Linotype" w:cs="Times New Roman"/>
                <w:b/>
                <w:noProof/>
                <w:color w:val="000000"/>
                <w:sz w:val="18"/>
                <w:szCs w:val="20"/>
                <w:lang w:val="en-US" w:eastAsia="zh-CN"/>
              </w:rPr>
              <w:t>Gene</w:t>
            </w:r>
          </w:p>
        </w:tc>
        <w:tc>
          <w:tcPr>
            <w:tcW w:w="1472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noProof/>
                <w:color w:val="000000"/>
                <w:sz w:val="18"/>
                <w:szCs w:val="20"/>
                <w:lang w:val="en-US" w:eastAsia="zh-CN"/>
              </w:rPr>
            </w:pPr>
            <w:r w:rsidRPr="00614CDA">
              <w:rPr>
                <w:rFonts w:ascii="Palatino Linotype" w:eastAsia="Times New Roman" w:hAnsi="Palatino Linotype" w:cs="Times New Roman"/>
                <w:b/>
                <w:noProof/>
                <w:color w:val="000000"/>
                <w:sz w:val="18"/>
                <w:szCs w:val="20"/>
                <w:lang w:val="en-US" w:eastAsia="zh-CN"/>
              </w:rPr>
              <w:t>Primer</w:t>
            </w:r>
          </w:p>
        </w:tc>
        <w:tc>
          <w:tcPr>
            <w:tcW w:w="663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noProof/>
                <w:color w:val="000000"/>
                <w:sz w:val="18"/>
                <w:szCs w:val="20"/>
                <w:lang w:val="en-US" w:eastAsia="zh-CN"/>
              </w:rPr>
            </w:pPr>
            <w:r w:rsidRPr="00614CDA">
              <w:rPr>
                <w:rFonts w:ascii="Palatino Linotype" w:eastAsia="Times New Roman" w:hAnsi="Palatino Linotype" w:cs="Times New Roman"/>
                <w:b/>
                <w:noProof/>
                <w:color w:val="000000"/>
                <w:sz w:val="18"/>
                <w:szCs w:val="20"/>
                <w:lang w:val="en-US" w:eastAsia="zh-CN"/>
              </w:rPr>
              <w:t>PCR product lenght</w:t>
            </w:r>
          </w:p>
        </w:tc>
        <w:tc>
          <w:tcPr>
            <w:tcW w:w="11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noProof/>
                <w:color w:val="000000"/>
                <w:sz w:val="18"/>
                <w:szCs w:val="20"/>
                <w:lang w:val="en-US" w:eastAsia="zh-CN"/>
              </w:rPr>
            </w:pPr>
            <w:r w:rsidRPr="00614CDA">
              <w:rPr>
                <w:rFonts w:ascii="Palatino Linotype" w:eastAsia="Times New Roman" w:hAnsi="Palatino Linotype" w:cs="Times New Roman"/>
                <w:b/>
                <w:noProof/>
                <w:color w:val="000000"/>
                <w:sz w:val="18"/>
                <w:szCs w:val="20"/>
                <w:lang w:val="en-US" w:eastAsia="zh-CN"/>
              </w:rPr>
              <w:t>Amplification profile</w:t>
            </w:r>
          </w:p>
        </w:tc>
        <w:tc>
          <w:tcPr>
            <w:tcW w:w="659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noProof/>
                <w:color w:val="000000"/>
                <w:sz w:val="18"/>
                <w:szCs w:val="20"/>
                <w:lang w:val="en-US" w:eastAsia="zh-CN"/>
              </w:rPr>
            </w:pPr>
            <w:r w:rsidRPr="00614CDA">
              <w:rPr>
                <w:rFonts w:ascii="Palatino Linotype" w:eastAsia="Times New Roman" w:hAnsi="Palatino Linotype" w:cs="Times New Roman"/>
                <w:b/>
                <w:noProof/>
                <w:color w:val="000000"/>
                <w:sz w:val="18"/>
                <w:szCs w:val="20"/>
                <w:lang w:val="en-US" w:eastAsia="zh-CN"/>
              </w:rPr>
              <w:t>Reference</w:t>
            </w:r>
          </w:p>
        </w:tc>
      </w:tr>
      <w:tr w:rsidR="00614CDA" w:rsidRPr="00614CDA" w:rsidTr="00614CDA">
        <w:tc>
          <w:tcPr>
            <w:tcW w:w="7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noProof/>
                <w:color w:val="000000"/>
                <w:sz w:val="18"/>
                <w:szCs w:val="20"/>
                <w:lang w:val="en-US" w:eastAsia="zh-CN"/>
              </w:rPr>
            </w:pPr>
            <w:r w:rsidRPr="00614CDA">
              <w:rPr>
                <w:rFonts w:ascii="Palatino Linotype" w:eastAsia="Times New Roman" w:hAnsi="Palatino Linotype" w:cs="Times New Roman"/>
                <w:i/>
                <w:noProof/>
                <w:color w:val="000000"/>
                <w:sz w:val="18"/>
                <w:szCs w:val="20"/>
                <w:lang w:val="en-US" w:eastAsia="zh-CN"/>
              </w:rPr>
              <w:t>Anaplasma marginale/ A.ovis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noProof/>
                <w:color w:val="000000"/>
                <w:sz w:val="18"/>
                <w:szCs w:val="20"/>
                <w:lang w:val="en-US" w:eastAsia="zh-CN"/>
              </w:rPr>
            </w:pPr>
            <w:r w:rsidRPr="00614CDA">
              <w:rPr>
                <w:rFonts w:ascii="Palatino Linotype" w:eastAsia="Times New Roman" w:hAnsi="Palatino Linotype" w:cs="Times New Roman"/>
                <w:i/>
                <w:noProof/>
                <w:color w:val="000000"/>
                <w:sz w:val="18"/>
                <w:szCs w:val="20"/>
                <w:lang w:val="en-US" w:eastAsia="zh-CN"/>
              </w:rPr>
              <w:t>msp4</w:t>
            </w:r>
          </w:p>
        </w:tc>
        <w:tc>
          <w:tcPr>
            <w:tcW w:w="14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US" w:eastAsia="zh-CN"/>
              </w:rPr>
            </w:pPr>
            <w:r w:rsidRPr="00614CDA"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US" w:eastAsia="zh-CN"/>
              </w:rPr>
              <w:t xml:space="preserve">MSP45 GGGAGCTCCTATGAATTACAGAGAATTGTTTAC                                                                                                       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it-IT"/>
              </w:rPr>
            </w:pPr>
            <w:r w:rsidRPr="00614CDA"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it-IT"/>
              </w:rPr>
              <w:t>851 bp</w:t>
            </w:r>
          </w:p>
        </w:tc>
        <w:tc>
          <w:tcPr>
            <w:tcW w:w="11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it-IT"/>
              </w:rPr>
            </w:pPr>
            <w:r w:rsidRPr="00614CDA"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it-IT"/>
              </w:rPr>
              <w:t>95°C for 10'</w:t>
            </w:r>
          </w:p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8"/>
                <w:szCs w:val="8"/>
                <w:lang w:val="en-GB" w:eastAsia="it-IT"/>
              </w:rPr>
            </w:pPr>
          </w:p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it-IT"/>
              </w:rPr>
            </w:pPr>
            <w:r w:rsidRPr="00614CDA"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it-IT"/>
              </w:rPr>
              <w:t>35 cycles of:</w:t>
            </w:r>
          </w:p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it-IT"/>
              </w:rPr>
            </w:pPr>
            <w:r w:rsidRPr="00614CDA"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it-IT"/>
              </w:rPr>
              <w:t>94°C 1'; 60°C 1'; 72°C 1'</w:t>
            </w:r>
          </w:p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8"/>
                <w:szCs w:val="8"/>
                <w:lang w:val="en-GB" w:eastAsia="it-IT"/>
              </w:rPr>
            </w:pPr>
          </w:p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it-IT"/>
              </w:rPr>
            </w:pPr>
            <w:r w:rsidRPr="00614CDA"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it-IT"/>
              </w:rPr>
              <w:t>72°C for 7'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14CDA" w:rsidRPr="00614CDA" w:rsidRDefault="00614CDA" w:rsidP="00D84EAF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eastAsia="zh-CN"/>
              </w:rPr>
            </w:pPr>
            <w:r w:rsidRPr="00614CDA"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eastAsia="zh-CN"/>
              </w:rPr>
              <w:t xml:space="preserve"> </w:t>
            </w:r>
            <w:bookmarkStart w:id="0" w:name="_Hlk62641802"/>
            <w:r w:rsidRPr="00614CDA">
              <w:rPr>
                <w:rFonts w:ascii="Palatino Linotype" w:eastAsia="SimSun" w:hAnsi="Palatino Linotype" w:cs="Times New Roman"/>
                <w:bCs/>
                <w:noProof/>
                <w:color w:val="000000"/>
                <w:sz w:val="18"/>
                <w:szCs w:val="20"/>
                <w:lang w:eastAsia="zh-CN"/>
              </w:rPr>
              <w:t>[2</w:t>
            </w:r>
            <w:r w:rsidR="00D84EAF">
              <w:rPr>
                <w:rFonts w:ascii="Palatino Linotype" w:eastAsia="SimSun" w:hAnsi="Palatino Linotype" w:cs="Times New Roman"/>
                <w:bCs/>
                <w:noProof/>
                <w:color w:val="000000"/>
                <w:sz w:val="18"/>
                <w:szCs w:val="20"/>
                <w:lang w:eastAsia="zh-CN"/>
              </w:rPr>
              <w:t>9</w:t>
            </w:r>
            <w:r w:rsidRPr="00614CDA">
              <w:rPr>
                <w:rFonts w:ascii="Palatino Linotype" w:eastAsia="SimSun" w:hAnsi="Palatino Linotype" w:cs="Times New Roman"/>
                <w:bCs/>
                <w:noProof/>
                <w:color w:val="000000"/>
                <w:sz w:val="18"/>
                <w:szCs w:val="20"/>
                <w:lang w:eastAsia="zh-CN"/>
              </w:rPr>
              <w:t>]</w:t>
            </w:r>
            <w:bookmarkEnd w:id="0"/>
          </w:p>
        </w:tc>
      </w:tr>
      <w:tr w:rsidR="00614CDA" w:rsidRPr="00614CDA" w:rsidTr="00614CDA">
        <w:tc>
          <w:tcPr>
            <w:tcW w:w="734" w:type="pct"/>
            <w:vMerge/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eastAsia="zh-CN"/>
              </w:rPr>
            </w:pPr>
          </w:p>
        </w:tc>
        <w:tc>
          <w:tcPr>
            <w:tcW w:w="368" w:type="pct"/>
            <w:vMerge/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eastAsia="zh-CN"/>
              </w:rPr>
            </w:pPr>
          </w:p>
        </w:tc>
        <w:tc>
          <w:tcPr>
            <w:tcW w:w="1472" w:type="pct"/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US" w:eastAsia="zh-CN"/>
              </w:rPr>
            </w:pPr>
            <w:r w:rsidRPr="00614CDA"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US" w:eastAsia="zh-CN"/>
              </w:rPr>
              <w:t>MSP43 CCGGATCCTTAGCTGAACAGGAATCTTGC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US" w:eastAsia="zh-CN"/>
              </w:rPr>
            </w:pPr>
          </w:p>
        </w:tc>
        <w:tc>
          <w:tcPr>
            <w:tcW w:w="1104" w:type="pct"/>
            <w:vMerge/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US" w:eastAsia="zh-CN"/>
              </w:rPr>
            </w:pPr>
          </w:p>
        </w:tc>
        <w:tc>
          <w:tcPr>
            <w:tcW w:w="659" w:type="pct"/>
            <w:vMerge/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US" w:eastAsia="zh-CN"/>
              </w:rPr>
            </w:pPr>
          </w:p>
        </w:tc>
      </w:tr>
      <w:tr w:rsidR="00614CDA" w:rsidRPr="00614CDA" w:rsidTr="00614CDA">
        <w:tc>
          <w:tcPr>
            <w:tcW w:w="734" w:type="pct"/>
            <w:vMerge w:val="restart"/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noProof/>
                <w:color w:val="000000"/>
                <w:sz w:val="18"/>
                <w:szCs w:val="20"/>
                <w:lang w:val="en-US" w:eastAsia="zh-CN"/>
              </w:rPr>
            </w:pPr>
            <w:r w:rsidRPr="00614CDA">
              <w:rPr>
                <w:rFonts w:ascii="Palatino Linotype" w:eastAsia="Times New Roman" w:hAnsi="Palatino Linotype" w:cs="Times New Roman"/>
                <w:i/>
                <w:noProof/>
                <w:color w:val="000000"/>
                <w:sz w:val="18"/>
                <w:szCs w:val="20"/>
                <w:lang w:val="en-US" w:eastAsia="zh-CN"/>
              </w:rPr>
              <w:t>A. marginale</w:t>
            </w: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noProof/>
                <w:color w:val="000000"/>
                <w:sz w:val="18"/>
                <w:szCs w:val="20"/>
                <w:lang w:val="en-US" w:eastAsia="zh-CN"/>
              </w:rPr>
            </w:pPr>
            <w:r w:rsidRPr="00614CDA">
              <w:rPr>
                <w:rFonts w:ascii="Palatino Linotype" w:eastAsia="Times New Roman" w:hAnsi="Palatino Linotype" w:cs="Times New Roman"/>
                <w:i/>
                <w:noProof/>
                <w:color w:val="000000"/>
                <w:sz w:val="18"/>
                <w:szCs w:val="20"/>
                <w:lang w:val="en-US" w:eastAsia="zh-CN"/>
              </w:rPr>
              <w:t>msp4</w:t>
            </w:r>
          </w:p>
        </w:tc>
        <w:tc>
          <w:tcPr>
            <w:tcW w:w="1472" w:type="pct"/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US" w:eastAsia="zh-CN"/>
              </w:rPr>
            </w:pPr>
            <w:r w:rsidRPr="00614CDA">
              <w:rPr>
                <w:rFonts w:ascii="Palatino Linotype" w:eastAsia="SimSun" w:hAnsi="Palatino Linotype" w:cs="Times New Roman"/>
                <w:noProof/>
                <w:color w:val="000000"/>
                <w:sz w:val="18"/>
                <w:szCs w:val="20"/>
                <w:shd w:val="clear" w:color="auto" w:fill="FFFFFF"/>
                <w:lang w:val="fr-FR" w:eastAsia="zh-CN"/>
              </w:rPr>
              <w:t>AmargMSP4Fw CTGAAGGGGGAGTAATGGG</w:t>
            </w:r>
          </w:p>
        </w:tc>
        <w:tc>
          <w:tcPr>
            <w:tcW w:w="663" w:type="pct"/>
            <w:vMerge w:val="restart"/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US" w:eastAsia="zh-CN"/>
              </w:rPr>
            </w:pPr>
            <w:r w:rsidRPr="00614CDA"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US" w:eastAsia="zh-CN"/>
              </w:rPr>
              <w:t>344 bp</w:t>
            </w:r>
          </w:p>
        </w:tc>
        <w:tc>
          <w:tcPr>
            <w:tcW w:w="1104" w:type="pct"/>
            <w:vMerge w:val="restart"/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it-IT"/>
              </w:rPr>
            </w:pPr>
            <w:r w:rsidRPr="00614CDA"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it-IT"/>
              </w:rPr>
              <w:t xml:space="preserve">95°C for 7'  </w:t>
            </w:r>
          </w:p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8"/>
                <w:szCs w:val="8"/>
                <w:lang w:val="en-GB" w:eastAsia="it-IT"/>
              </w:rPr>
            </w:pPr>
            <w:r w:rsidRPr="00614CDA">
              <w:rPr>
                <w:rFonts w:ascii="Palatino Linotype" w:eastAsia="Times New Roman" w:hAnsi="Palatino Linotype" w:cs="Times New Roman"/>
                <w:noProof/>
                <w:color w:val="000000"/>
                <w:sz w:val="8"/>
                <w:szCs w:val="8"/>
                <w:lang w:val="en-GB" w:eastAsia="it-IT"/>
              </w:rPr>
              <w:t xml:space="preserve">                                         </w:t>
            </w:r>
          </w:p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it-IT"/>
              </w:rPr>
            </w:pPr>
            <w:r w:rsidRPr="00614CDA"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it-IT"/>
              </w:rPr>
              <w:t>30 cycles of:</w:t>
            </w:r>
          </w:p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it-IT"/>
              </w:rPr>
            </w:pPr>
            <w:r w:rsidRPr="00614CDA"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it-IT"/>
              </w:rPr>
              <w:t xml:space="preserve">94°C 30''; 60°C 15'’; 72°C 30''                                 </w:t>
            </w:r>
          </w:p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8"/>
                <w:szCs w:val="8"/>
                <w:lang w:val="en-GB" w:eastAsia="it-IT"/>
              </w:rPr>
            </w:pPr>
            <w:r w:rsidRPr="00614CDA">
              <w:rPr>
                <w:rFonts w:ascii="Palatino Linotype" w:eastAsia="Times New Roman" w:hAnsi="Palatino Linotype" w:cs="Times New Roman"/>
                <w:noProof/>
                <w:color w:val="000000"/>
                <w:sz w:val="8"/>
                <w:szCs w:val="8"/>
                <w:lang w:val="en-GB" w:eastAsia="it-IT"/>
              </w:rPr>
              <w:t xml:space="preserve">                                                    </w:t>
            </w:r>
          </w:p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it-IT"/>
              </w:rPr>
            </w:pPr>
            <w:r w:rsidRPr="00614CDA"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it-IT"/>
              </w:rPr>
              <w:t>72°C for 5'</w:t>
            </w:r>
          </w:p>
        </w:tc>
        <w:tc>
          <w:tcPr>
            <w:tcW w:w="659" w:type="pct"/>
            <w:vMerge w:val="restart"/>
            <w:shd w:val="clear" w:color="auto" w:fill="auto"/>
            <w:vAlign w:val="center"/>
          </w:tcPr>
          <w:p w:rsidR="00614CDA" w:rsidRPr="00614CDA" w:rsidRDefault="00614CDA" w:rsidP="00D84EAF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US" w:eastAsia="zh-CN"/>
              </w:rPr>
            </w:pPr>
            <w:r w:rsidRPr="00614CDA"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US" w:eastAsia="zh-CN"/>
              </w:rPr>
              <w:t>[</w:t>
            </w:r>
            <w:r w:rsidR="00D84EAF"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US" w:eastAsia="zh-CN"/>
              </w:rPr>
              <w:t>30</w:t>
            </w:r>
            <w:r w:rsidRPr="00614CDA"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US" w:eastAsia="zh-CN"/>
              </w:rPr>
              <w:t>]</w:t>
            </w:r>
          </w:p>
        </w:tc>
      </w:tr>
      <w:tr w:rsidR="00614CDA" w:rsidRPr="00614CDA" w:rsidTr="00614CDA">
        <w:tc>
          <w:tcPr>
            <w:tcW w:w="734" w:type="pct"/>
            <w:vMerge/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US" w:eastAsia="zh-CN"/>
              </w:rPr>
            </w:pPr>
          </w:p>
        </w:tc>
        <w:tc>
          <w:tcPr>
            <w:tcW w:w="368" w:type="pct"/>
            <w:vMerge/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US" w:eastAsia="zh-CN"/>
              </w:rPr>
            </w:pPr>
          </w:p>
        </w:tc>
        <w:tc>
          <w:tcPr>
            <w:tcW w:w="1472" w:type="pct"/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US" w:eastAsia="zh-CN"/>
              </w:rPr>
            </w:pPr>
            <w:r w:rsidRPr="00614CDA">
              <w:rPr>
                <w:rFonts w:ascii="Palatino Linotype" w:eastAsia="SimSun" w:hAnsi="Palatino Linotype" w:cs="Times New Roman"/>
                <w:noProof/>
                <w:color w:val="000000"/>
                <w:sz w:val="18"/>
                <w:szCs w:val="20"/>
                <w:shd w:val="clear" w:color="auto" w:fill="FFFFFF"/>
                <w:lang w:val="fr-FR" w:eastAsia="zh-CN"/>
              </w:rPr>
              <w:t>AmargMSP4Rev GGTAATAGCTGCCAGAGATTCC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US" w:eastAsia="zh-CN"/>
              </w:rPr>
            </w:pPr>
          </w:p>
        </w:tc>
        <w:tc>
          <w:tcPr>
            <w:tcW w:w="1104" w:type="pct"/>
            <w:vMerge/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US" w:eastAsia="zh-CN"/>
              </w:rPr>
            </w:pPr>
          </w:p>
        </w:tc>
        <w:tc>
          <w:tcPr>
            <w:tcW w:w="659" w:type="pct"/>
            <w:vMerge/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US" w:eastAsia="zh-CN"/>
              </w:rPr>
            </w:pPr>
          </w:p>
        </w:tc>
      </w:tr>
      <w:tr w:rsidR="00614CDA" w:rsidRPr="00614CDA" w:rsidTr="00614CDA">
        <w:tc>
          <w:tcPr>
            <w:tcW w:w="734" w:type="pct"/>
            <w:vMerge w:val="restart"/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noProof/>
                <w:color w:val="000000"/>
                <w:sz w:val="18"/>
                <w:szCs w:val="20"/>
                <w:lang w:val="en-US" w:eastAsia="zh-CN"/>
              </w:rPr>
            </w:pPr>
            <w:r w:rsidRPr="00614CDA">
              <w:rPr>
                <w:rFonts w:ascii="Palatino Linotype" w:eastAsia="Times New Roman" w:hAnsi="Palatino Linotype" w:cs="Times New Roman"/>
                <w:i/>
                <w:noProof/>
                <w:color w:val="000000"/>
                <w:sz w:val="18"/>
                <w:szCs w:val="20"/>
                <w:lang w:val="en-US" w:eastAsia="zh-CN"/>
              </w:rPr>
              <w:t>A.ovis</w:t>
            </w: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US" w:eastAsia="zh-CN"/>
              </w:rPr>
            </w:pPr>
            <w:r w:rsidRPr="00614CDA">
              <w:rPr>
                <w:rFonts w:ascii="Palatino Linotype" w:eastAsia="Times New Roman" w:hAnsi="Palatino Linotype" w:cs="Times New Roman"/>
                <w:i/>
                <w:noProof/>
                <w:color w:val="000000"/>
                <w:sz w:val="18"/>
                <w:szCs w:val="20"/>
                <w:lang w:val="en-US" w:eastAsia="zh-CN"/>
              </w:rPr>
              <w:t>msp4</w:t>
            </w:r>
          </w:p>
        </w:tc>
        <w:tc>
          <w:tcPr>
            <w:tcW w:w="1472" w:type="pct"/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US" w:eastAsia="zh-CN"/>
              </w:rPr>
            </w:pPr>
            <w:r w:rsidRPr="00614CDA"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US" w:eastAsia="zh-CN"/>
              </w:rPr>
              <w:t>AovisMSP4Fw TGAAGGGAGCGGGGTCATGGG</w:t>
            </w:r>
          </w:p>
        </w:tc>
        <w:tc>
          <w:tcPr>
            <w:tcW w:w="663" w:type="pct"/>
            <w:vMerge w:val="restart"/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US" w:eastAsia="zh-CN"/>
              </w:rPr>
            </w:pPr>
            <w:r w:rsidRPr="00614CDA"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US" w:eastAsia="zh-CN"/>
              </w:rPr>
              <w:t>347 bp</w:t>
            </w:r>
          </w:p>
        </w:tc>
        <w:tc>
          <w:tcPr>
            <w:tcW w:w="1104" w:type="pct"/>
            <w:vMerge w:val="restart"/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it-IT"/>
              </w:rPr>
            </w:pPr>
            <w:r w:rsidRPr="00614CDA"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it-IT"/>
              </w:rPr>
              <w:t xml:space="preserve">95°C for 7'  </w:t>
            </w:r>
          </w:p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8"/>
                <w:szCs w:val="8"/>
                <w:lang w:val="en-GB" w:eastAsia="it-IT"/>
              </w:rPr>
            </w:pPr>
          </w:p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it-IT"/>
              </w:rPr>
            </w:pPr>
            <w:r w:rsidRPr="00614CDA"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it-IT"/>
              </w:rPr>
              <w:t xml:space="preserve">30 cycles of:                                        </w:t>
            </w:r>
          </w:p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it-IT"/>
              </w:rPr>
            </w:pPr>
            <w:r w:rsidRPr="00614CDA"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it-IT"/>
              </w:rPr>
              <w:t xml:space="preserve">94°C 30''; 62°C 15''; 72°C 30''                                 </w:t>
            </w:r>
          </w:p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8"/>
                <w:szCs w:val="8"/>
                <w:lang w:val="en-GB" w:eastAsia="it-IT"/>
              </w:rPr>
            </w:pPr>
          </w:p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it-IT"/>
              </w:rPr>
            </w:pPr>
            <w:r w:rsidRPr="00614CDA"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it-IT"/>
              </w:rPr>
              <w:t>72°C for 5'</w:t>
            </w:r>
          </w:p>
        </w:tc>
        <w:tc>
          <w:tcPr>
            <w:tcW w:w="659" w:type="pct"/>
            <w:vMerge w:val="restart"/>
            <w:shd w:val="clear" w:color="auto" w:fill="auto"/>
            <w:vAlign w:val="center"/>
          </w:tcPr>
          <w:p w:rsidR="00614CDA" w:rsidRPr="00614CDA" w:rsidRDefault="00614CDA" w:rsidP="00D84EAF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SimSun" w:hAnsi="Palatino Linotype" w:cs="Times New Roman"/>
                <w:noProof/>
                <w:color w:val="000000"/>
                <w:sz w:val="18"/>
                <w:szCs w:val="20"/>
                <w:lang w:val="en-US" w:eastAsia="zh-CN"/>
              </w:rPr>
            </w:pPr>
            <w:r w:rsidRPr="00614CDA">
              <w:rPr>
                <w:rFonts w:ascii="Palatino Linotype" w:eastAsia="SimSun" w:hAnsi="Palatino Linotype" w:cs="Times New Roman"/>
                <w:noProof/>
                <w:color w:val="000000"/>
                <w:sz w:val="18"/>
                <w:szCs w:val="20"/>
                <w:lang w:val="en-US" w:eastAsia="zh-CN"/>
              </w:rPr>
              <w:t>[</w:t>
            </w:r>
            <w:r w:rsidR="00D84EAF">
              <w:rPr>
                <w:rFonts w:ascii="Palatino Linotype" w:eastAsia="SimSun" w:hAnsi="Palatino Linotype" w:cs="Times New Roman"/>
                <w:noProof/>
                <w:color w:val="000000"/>
                <w:sz w:val="18"/>
                <w:szCs w:val="20"/>
                <w:lang w:val="en-US" w:eastAsia="zh-CN"/>
              </w:rPr>
              <w:t>30</w:t>
            </w:r>
            <w:r w:rsidRPr="00614CDA">
              <w:rPr>
                <w:rFonts w:ascii="Palatino Linotype" w:eastAsia="SimSun" w:hAnsi="Palatino Linotype" w:cs="Times New Roman"/>
                <w:noProof/>
                <w:color w:val="000000"/>
                <w:sz w:val="18"/>
                <w:szCs w:val="20"/>
                <w:lang w:val="en-US" w:eastAsia="zh-CN"/>
              </w:rPr>
              <w:t>]</w:t>
            </w:r>
          </w:p>
        </w:tc>
      </w:tr>
      <w:tr w:rsidR="00614CDA" w:rsidRPr="00614CDA" w:rsidTr="00614CDA">
        <w:tc>
          <w:tcPr>
            <w:tcW w:w="734" w:type="pct"/>
            <w:vMerge/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noProof/>
                <w:color w:val="000000"/>
                <w:sz w:val="18"/>
                <w:szCs w:val="20"/>
                <w:lang w:val="en-US" w:eastAsia="zh-CN"/>
              </w:rPr>
            </w:pPr>
          </w:p>
        </w:tc>
        <w:tc>
          <w:tcPr>
            <w:tcW w:w="368" w:type="pct"/>
            <w:vMerge/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US" w:eastAsia="zh-CN"/>
              </w:rPr>
            </w:pPr>
          </w:p>
        </w:tc>
        <w:tc>
          <w:tcPr>
            <w:tcW w:w="1472" w:type="pct"/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US" w:eastAsia="zh-CN"/>
              </w:rPr>
            </w:pPr>
            <w:r w:rsidRPr="00614CDA">
              <w:rPr>
                <w:rFonts w:ascii="Palatino Linotype" w:eastAsia="SimSun" w:hAnsi="Palatino Linotype" w:cs="Times New Roman"/>
                <w:noProof/>
                <w:color w:val="000000"/>
                <w:sz w:val="18"/>
                <w:szCs w:val="20"/>
                <w:shd w:val="clear" w:color="auto" w:fill="FFFFFF"/>
                <w:lang w:val="fr-FR" w:eastAsia="zh-CN"/>
              </w:rPr>
              <w:t>AovisMSP4Rev GAGTAATTGCAGCCAGGGACTCT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US" w:eastAsia="zh-CN"/>
              </w:rPr>
            </w:pPr>
          </w:p>
        </w:tc>
        <w:tc>
          <w:tcPr>
            <w:tcW w:w="1104" w:type="pct"/>
            <w:vMerge/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SimSun" w:hAnsi="Palatino Linotype" w:cs="Times New Roman"/>
                <w:noProof/>
                <w:color w:val="000000"/>
                <w:sz w:val="18"/>
                <w:szCs w:val="20"/>
                <w:lang w:val="en-US" w:eastAsia="zh-CN"/>
              </w:rPr>
            </w:pPr>
          </w:p>
        </w:tc>
        <w:tc>
          <w:tcPr>
            <w:tcW w:w="659" w:type="pct"/>
            <w:vMerge/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SimSun" w:hAnsi="Palatino Linotype" w:cs="Times New Roman"/>
                <w:noProof/>
                <w:color w:val="000000"/>
                <w:sz w:val="18"/>
                <w:szCs w:val="20"/>
                <w:lang w:val="en-US" w:eastAsia="zh-CN"/>
              </w:rPr>
            </w:pPr>
          </w:p>
        </w:tc>
      </w:tr>
      <w:tr w:rsidR="00614CDA" w:rsidRPr="00614CDA" w:rsidTr="00614CDA">
        <w:tc>
          <w:tcPr>
            <w:tcW w:w="734" w:type="pct"/>
            <w:vMerge w:val="restart"/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noProof/>
                <w:color w:val="000000"/>
                <w:sz w:val="18"/>
                <w:szCs w:val="20"/>
                <w:lang w:val="en-US" w:eastAsia="zh-CN"/>
              </w:rPr>
            </w:pPr>
            <w:r w:rsidRPr="00614CDA">
              <w:rPr>
                <w:rFonts w:ascii="Palatino Linotype" w:eastAsia="Times New Roman" w:hAnsi="Palatino Linotype" w:cs="Times New Roman"/>
                <w:i/>
                <w:noProof/>
                <w:color w:val="000000"/>
                <w:sz w:val="18"/>
                <w:szCs w:val="20"/>
                <w:lang w:val="en-US" w:eastAsia="zh-CN"/>
              </w:rPr>
              <w:t>A. phagocytophilum</w:t>
            </w: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US" w:eastAsia="zh-CN"/>
              </w:rPr>
            </w:pPr>
            <w:r w:rsidRPr="00614CDA">
              <w:rPr>
                <w:rFonts w:ascii="Palatino Linotype" w:eastAsia="Times New Roman" w:hAnsi="Palatino Linotype" w:cs="Times New Roman"/>
                <w:i/>
                <w:noProof/>
                <w:color w:val="000000"/>
                <w:sz w:val="18"/>
                <w:szCs w:val="20"/>
                <w:lang w:val="en-US" w:eastAsia="zh-CN"/>
              </w:rPr>
              <w:t>msp4</w:t>
            </w:r>
          </w:p>
        </w:tc>
        <w:tc>
          <w:tcPr>
            <w:tcW w:w="1472" w:type="pct"/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US" w:eastAsia="zh-CN"/>
              </w:rPr>
            </w:pPr>
            <w:r w:rsidRPr="00614CDA"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US" w:eastAsia="zh-CN"/>
              </w:rPr>
              <w:t xml:space="preserve">MSP4AP5 ATGAATTACAGAGAATTGCTTGTAGG                        </w:t>
            </w:r>
          </w:p>
        </w:tc>
        <w:tc>
          <w:tcPr>
            <w:tcW w:w="663" w:type="pct"/>
            <w:vMerge w:val="restart"/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US" w:eastAsia="zh-CN"/>
              </w:rPr>
            </w:pPr>
            <w:r w:rsidRPr="00614CDA"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US" w:eastAsia="zh-CN"/>
              </w:rPr>
              <w:t>849 bp</w:t>
            </w:r>
          </w:p>
        </w:tc>
        <w:tc>
          <w:tcPr>
            <w:tcW w:w="1104" w:type="pct"/>
            <w:vMerge w:val="restart"/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it-IT"/>
              </w:rPr>
            </w:pPr>
            <w:r w:rsidRPr="00614CDA"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it-IT"/>
              </w:rPr>
              <w:t xml:space="preserve">95°C for 5' </w:t>
            </w:r>
          </w:p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8"/>
                <w:szCs w:val="8"/>
                <w:lang w:val="en-GB" w:eastAsia="it-IT"/>
              </w:rPr>
            </w:pPr>
            <w:r w:rsidRPr="00614CDA">
              <w:rPr>
                <w:rFonts w:ascii="Palatino Linotype" w:eastAsia="Times New Roman" w:hAnsi="Palatino Linotype" w:cs="Times New Roman"/>
                <w:noProof/>
                <w:color w:val="000000"/>
                <w:sz w:val="8"/>
                <w:szCs w:val="8"/>
                <w:lang w:val="en-GB" w:eastAsia="it-IT"/>
              </w:rPr>
              <w:t xml:space="preserve">                                          </w:t>
            </w:r>
          </w:p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it-IT"/>
              </w:rPr>
            </w:pPr>
            <w:r w:rsidRPr="00614CDA"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it-IT"/>
              </w:rPr>
              <w:t>35 cycles of:</w:t>
            </w:r>
          </w:p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it-IT"/>
              </w:rPr>
            </w:pPr>
            <w:r w:rsidRPr="00614CDA"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it-IT"/>
              </w:rPr>
              <w:t xml:space="preserve">94°C 30''; 53°C 30''; 72°C 1'                                                                                       </w:t>
            </w:r>
          </w:p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8"/>
                <w:szCs w:val="8"/>
                <w:lang w:val="en-GB" w:eastAsia="it-IT"/>
              </w:rPr>
            </w:pPr>
          </w:p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it-IT"/>
              </w:rPr>
            </w:pPr>
            <w:r w:rsidRPr="00614CDA"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it-IT"/>
              </w:rPr>
              <w:t>72°C for 5'</w:t>
            </w:r>
          </w:p>
        </w:tc>
        <w:tc>
          <w:tcPr>
            <w:tcW w:w="659" w:type="pct"/>
            <w:vMerge w:val="restart"/>
            <w:shd w:val="clear" w:color="auto" w:fill="auto"/>
            <w:vAlign w:val="center"/>
          </w:tcPr>
          <w:p w:rsidR="00614CDA" w:rsidRPr="00614CDA" w:rsidRDefault="00614CDA" w:rsidP="00D84EAF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SimSun" w:hAnsi="Palatino Linotype" w:cs="Times New Roman"/>
                <w:noProof/>
                <w:color w:val="000000"/>
                <w:sz w:val="18"/>
                <w:szCs w:val="20"/>
                <w:lang w:eastAsia="zh-CN"/>
              </w:rPr>
            </w:pPr>
            <w:r w:rsidRPr="00614CDA">
              <w:rPr>
                <w:rFonts w:ascii="Palatino Linotype" w:eastAsia="SimSun" w:hAnsi="Palatino Linotype" w:cs="Times New Roman"/>
                <w:noProof/>
                <w:color w:val="000000"/>
                <w:sz w:val="18"/>
                <w:szCs w:val="20"/>
                <w:lang w:eastAsia="zh-CN"/>
              </w:rPr>
              <w:t>[</w:t>
            </w:r>
            <w:r w:rsidR="00D84EAF">
              <w:rPr>
                <w:rFonts w:ascii="Palatino Linotype" w:eastAsia="SimSun" w:hAnsi="Palatino Linotype" w:cs="Times New Roman"/>
                <w:noProof/>
                <w:color w:val="000000"/>
                <w:sz w:val="18"/>
                <w:szCs w:val="20"/>
                <w:lang w:eastAsia="zh-CN"/>
              </w:rPr>
              <w:t>31</w:t>
            </w:r>
            <w:r w:rsidRPr="00614CDA">
              <w:rPr>
                <w:rFonts w:ascii="Palatino Linotype" w:eastAsia="SimSun" w:hAnsi="Palatino Linotype" w:cs="Times New Roman"/>
                <w:noProof/>
                <w:color w:val="000000"/>
                <w:sz w:val="18"/>
                <w:szCs w:val="20"/>
                <w:lang w:eastAsia="zh-CN"/>
              </w:rPr>
              <w:t>]</w:t>
            </w:r>
          </w:p>
        </w:tc>
      </w:tr>
      <w:tr w:rsidR="00614CDA" w:rsidRPr="00614CDA" w:rsidTr="00614CDA">
        <w:tc>
          <w:tcPr>
            <w:tcW w:w="734" w:type="pct"/>
            <w:vMerge/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eastAsia="zh-CN"/>
              </w:rPr>
            </w:pPr>
          </w:p>
        </w:tc>
        <w:tc>
          <w:tcPr>
            <w:tcW w:w="368" w:type="pct"/>
            <w:vMerge/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eastAsia="zh-CN"/>
              </w:rPr>
            </w:pPr>
          </w:p>
        </w:tc>
        <w:tc>
          <w:tcPr>
            <w:tcW w:w="1472" w:type="pct"/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zh-CN"/>
              </w:rPr>
            </w:pPr>
            <w:r w:rsidRPr="00614CDA"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US" w:eastAsia="zh-CN"/>
              </w:rPr>
              <w:t>MSP4AP3 TT</w:t>
            </w:r>
            <w:r w:rsidRPr="00614CDA"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zh-CN"/>
              </w:rPr>
              <w:t>AATTGAAAGCAAATCTTGCTCCTATG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zh-CN"/>
              </w:rPr>
            </w:pPr>
          </w:p>
        </w:tc>
        <w:tc>
          <w:tcPr>
            <w:tcW w:w="1104" w:type="pct"/>
            <w:vMerge/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SimSun" w:hAnsi="Palatino Linotype" w:cs="Times New Roman"/>
                <w:noProof/>
                <w:color w:val="000000"/>
                <w:sz w:val="18"/>
                <w:szCs w:val="20"/>
                <w:lang w:val="en-GB" w:eastAsia="zh-CN"/>
              </w:rPr>
            </w:pPr>
          </w:p>
        </w:tc>
        <w:tc>
          <w:tcPr>
            <w:tcW w:w="659" w:type="pct"/>
            <w:vMerge/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SimSun" w:hAnsi="Palatino Linotype" w:cs="Times New Roman"/>
                <w:noProof/>
                <w:color w:val="000000"/>
                <w:sz w:val="18"/>
                <w:szCs w:val="20"/>
                <w:lang w:val="en-GB" w:eastAsia="zh-CN"/>
              </w:rPr>
            </w:pPr>
          </w:p>
        </w:tc>
      </w:tr>
      <w:tr w:rsidR="00614CDA" w:rsidRPr="00614CDA" w:rsidTr="00614CDA">
        <w:tc>
          <w:tcPr>
            <w:tcW w:w="734" w:type="pct"/>
            <w:vMerge w:val="restart"/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noProof/>
                <w:color w:val="000000"/>
                <w:sz w:val="18"/>
                <w:szCs w:val="20"/>
                <w:lang w:val="en-GB" w:eastAsia="zh-CN"/>
              </w:rPr>
            </w:pPr>
          </w:p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noProof/>
                <w:color w:val="000000"/>
                <w:sz w:val="18"/>
                <w:szCs w:val="20"/>
                <w:lang w:val="en-GB" w:eastAsia="zh-CN"/>
              </w:rPr>
            </w:pPr>
            <w:r w:rsidRPr="00614CDA">
              <w:rPr>
                <w:rFonts w:ascii="Palatino Linotype" w:eastAsia="Times New Roman" w:hAnsi="Palatino Linotype" w:cs="Times New Roman"/>
                <w:i/>
                <w:noProof/>
                <w:color w:val="000000"/>
                <w:sz w:val="18"/>
                <w:szCs w:val="20"/>
                <w:lang w:val="en-GB" w:eastAsia="zh-CN"/>
              </w:rPr>
              <w:t>Coxiella burnetii</w:t>
            </w: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noProof/>
                <w:color w:val="000000"/>
                <w:sz w:val="18"/>
                <w:szCs w:val="20"/>
                <w:lang w:val="en-GB" w:eastAsia="zh-CN"/>
              </w:rPr>
            </w:pPr>
            <w:r w:rsidRPr="00614CDA">
              <w:rPr>
                <w:rFonts w:ascii="Palatino Linotype" w:eastAsia="Times New Roman" w:hAnsi="Palatino Linotype" w:cs="Times New Roman"/>
                <w:i/>
                <w:noProof/>
                <w:color w:val="000000"/>
                <w:sz w:val="18"/>
                <w:szCs w:val="20"/>
                <w:lang w:val="en-GB" w:eastAsia="zh-CN"/>
              </w:rPr>
              <w:t>htpB</w:t>
            </w:r>
          </w:p>
        </w:tc>
        <w:tc>
          <w:tcPr>
            <w:tcW w:w="1472" w:type="pct"/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zh-CN"/>
              </w:rPr>
            </w:pPr>
            <w:r w:rsidRPr="00614CDA"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zh-CN"/>
              </w:rPr>
              <w:t xml:space="preserve">Q5   GCGGGTGATGGTACC ACAACA                                                                                </w:t>
            </w:r>
          </w:p>
        </w:tc>
        <w:tc>
          <w:tcPr>
            <w:tcW w:w="663" w:type="pct"/>
            <w:vMerge w:val="restart"/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zh-CN"/>
              </w:rPr>
            </w:pPr>
            <w:r w:rsidRPr="00614CDA"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zh-CN"/>
              </w:rPr>
              <w:t>501 bp</w:t>
            </w:r>
          </w:p>
        </w:tc>
        <w:tc>
          <w:tcPr>
            <w:tcW w:w="1104" w:type="pct"/>
            <w:vMerge w:val="restart"/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it-IT"/>
              </w:rPr>
            </w:pPr>
            <w:r w:rsidRPr="00614CDA"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it-IT"/>
              </w:rPr>
              <w:t xml:space="preserve">94°C for 5'  </w:t>
            </w:r>
          </w:p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8"/>
                <w:szCs w:val="8"/>
                <w:lang w:val="en-GB" w:eastAsia="it-IT"/>
              </w:rPr>
            </w:pPr>
          </w:p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it-IT"/>
              </w:rPr>
            </w:pPr>
            <w:r w:rsidRPr="00614CDA"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it-IT"/>
              </w:rPr>
              <w:t xml:space="preserve">30 cycles of:                                        </w:t>
            </w:r>
          </w:p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it-IT"/>
              </w:rPr>
            </w:pPr>
            <w:r w:rsidRPr="00614CDA"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it-IT"/>
              </w:rPr>
              <w:t xml:space="preserve">  94°C 1'; 62°C 50''; 72°C 1'                                 </w:t>
            </w:r>
          </w:p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8"/>
                <w:szCs w:val="8"/>
                <w:lang w:val="en-GB" w:eastAsia="it-IT"/>
              </w:rPr>
            </w:pPr>
          </w:p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it-IT"/>
              </w:rPr>
            </w:pPr>
            <w:r w:rsidRPr="00614CDA"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it-IT"/>
              </w:rPr>
              <w:t>72°C for 5'</w:t>
            </w:r>
          </w:p>
        </w:tc>
        <w:tc>
          <w:tcPr>
            <w:tcW w:w="659" w:type="pct"/>
            <w:vMerge w:val="restart"/>
            <w:shd w:val="clear" w:color="auto" w:fill="auto"/>
            <w:vAlign w:val="center"/>
          </w:tcPr>
          <w:p w:rsidR="00614CDA" w:rsidRPr="00614CDA" w:rsidRDefault="00614CDA" w:rsidP="00D84EAF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zh-CN"/>
              </w:rPr>
            </w:pPr>
            <w:r w:rsidRPr="00614CDA">
              <w:rPr>
                <w:rFonts w:ascii="Palatino Linotype" w:eastAsia="SimSun" w:hAnsi="Palatino Linotype" w:cs="Times New Roman"/>
                <w:bCs/>
                <w:noProof/>
                <w:color w:val="000000"/>
                <w:sz w:val="18"/>
                <w:szCs w:val="20"/>
                <w:lang w:eastAsia="zh-CN"/>
              </w:rPr>
              <w:t>[</w:t>
            </w:r>
            <w:r w:rsidR="00D84EAF">
              <w:rPr>
                <w:rFonts w:ascii="Palatino Linotype" w:eastAsia="SimSun" w:hAnsi="Palatino Linotype" w:cs="Times New Roman"/>
                <w:bCs/>
                <w:noProof/>
                <w:color w:val="000000"/>
                <w:sz w:val="18"/>
                <w:szCs w:val="20"/>
                <w:lang w:eastAsia="zh-CN"/>
              </w:rPr>
              <w:t>32</w:t>
            </w:r>
            <w:r w:rsidRPr="00614CDA">
              <w:rPr>
                <w:rFonts w:ascii="Palatino Linotype" w:eastAsia="SimSun" w:hAnsi="Palatino Linotype" w:cs="Times New Roman"/>
                <w:bCs/>
                <w:noProof/>
                <w:color w:val="000000"/>
                <w:sz w:val="18"/>
                <w:szCs w:val="20"/>
                <w:lang w:eastAsia="zh-CN"/>
              </w:rPr>
              <w:t>]</w:t>
            </w:r>
          </w:p>
        </w:tc>
      </w:tr>
      <w:tr w:rsidR="00614CDA" w:rsidRPr="00614CDA" w:rsidTr="00614CDA">
        <w:tc>
          <w:tcPr>
            <w:tcW w:w="734" w:type="pct"/>
            <w:vMerge/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zh-CN"/>
              </w:rPr>
            </w:pPr>
          </w:p>
        </w:tc>
        <w:tc>
          <w:tcPr>
            <w:tcW w:w="368" w:type="pct"/>
            <w:vMerge/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noProof/>
                <w:color w:val="000000"/>
                <w:sz w:val="18"/>
                <w:szCs w:val="20"/>
                <w:lang w:val="en-GB" w:eastAsia="zh-CN"/>
              </w:rPr>
            </w:pPr>
          </w:p>
        </w:tc>
        <w:tc>
          <w:tcPr>
            <w:tcW w:w="1472" w:type="pct"/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zh-CN"/>
              </w:rPr>
            </w:pPr>
            <w:r w:rsidRPr="00614CDA"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zh-CN"/>
              </w:rPr>
              <w:t>Q3   GGCAATCACCAATAA GGGCCG</w:t>
            </w:r>
          </w:p>
        </w:tc>
        <w:tc>
          <w:tcPr>
            <w:tcW w:w="663" w:type="pct"/>
            <w:vMerge/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zh-CN"/>
              </w:rPr>
            </w:pPr>
          </w:p>
        </w:tc>
        <w:tc>
          <w:tcPr>
            <w:tcW w:w="1104" w:type="pct"/>
            <w:vMerge/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zh-CN"/>
              </w:rPr>
            </w:pPr>
          </w:p>
        </w:tc>
        <w:tc>
          <w:tcPr>
            <w:tcW w:w="659" w:type="pct"/>
            <w:vMerge/>
            <w:shd w:val="clear" w:color="auto" w:fill="auto"/>
            <w:vAlign w:val="center"/>
          </w:tcPr>
          <w:p w:rsidR="00614CDA" w:rsidRPr="00614CDA" w:rsidRDefault="00614CDA" w:rsidP="00614CD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color w:val="000000"/>
                <w:sz w:val="18"/>
                <w:szCs w:val="20"/>
                <w:lang w:val="en-GB" w:eastAsia="zh-CN"/>
              </w:rPr>
            </w:pPr>
          </w:p>
        </w:tc>
      </w:tr>
    </w:tbl>
    <w:p w:rsidR="00614CDA" w:rsidRPr="00614CDA" w:rsidRDefault="00614CDA" w:rsidP="00614CDA">
      <w:pPr>
        <w:adjustRightInd w:val="0"/>
        <w:snapToGrid w:val="0"/>
        <w:spacing w:before="120" w:after="240" w:line="228" w:lineRule="auto"/>
        <w:ind w:left="425" w:right="425"/>
        <w:rPr>
          <w:rFonts w:ascii="Palatino Linotype" w:eastAsia="Times New Roman" w:hAnsi="Palatino Linotype" w:cs="Times New Roman"/>
          <w:b/>
          <w:color w:val="000000"/>
          <w:sz w:val="18"/>
          <w:szCs w:val="20"/>
          <w:lang w:val="en-US" w:eastAsia="de-DE" w:bidi="en-US"/>
        </w:rPr>
      </w:pPr>
      <w:r w:rsidRPr="00614CDA">
        <w:rPr>
          <w:rFonts w:ascii="Palatino Linotype" w:eastAsia="Times New Roman" w:hAnsi="Palatino Linotype" w:cs="Times New Roman"/>
          <w:noProof/>
          <w:color w:val="000000"/>
          <w:sz w:val="18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3E732E" wp14:editId="1CD59AAF">
                <wp:simplePos x="0" y="0"/>
                <wp:positionH relativeFrom="column">
                  <wp:posOffset>8132445</wp:posOffset>
                </wp:positionH>
                <wp:positionV relativeFrom="paragraph">
                  <wp:posOffset>4471035</wp:posOffset>
                </wp:positionV>
                <wp:extent cx="133350" cy="495300"/>
                <wp:effectExtent l="0" t="0" r="19050" b="0"/>
                <wp:wrapNone/>
                <wp:docPr id="7" name="Parentesi graffa chiusa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495300"/>
                        </a:xfrm>
                        <a:prstGeom prst="rightBrac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0F6989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Parentesi graffa chiusa 10" o:spid="_x0000_s1026" type="#_x0000_t88" style="position:absolute;margin-left:640.35pt;margin-top:352.05pt;width:10.5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RLLhAIAAAgFAAAOAAAAZHJzL2Uyb0RvYy54bWysVEtPGzEQvlfqf7B8L5uQ8IrYoBREVSkq&#10;SFBxHrx21qrtcW0nm/TXd+zdQCg9Vd2D5fG8v/lmL6+21rCNDFGjq/n4aMSZdAIb7VY1//54++mc&#10;s5jANWDQyZrvZORX848fLjs/k8fYomlkYBTExVnna96m5GdVFUUrLcQj9NKRUmGwkEgMq6oJ0FF0&#10;a6rj0ei06jA0PqCQMdLrTa/k8xJfKSnSnVJRJmZqTrWlcoZyPuezml/CbBXAt1oMZcA/VGFBO0r6&#10;EuoGErB10O9CWS0CRlTpSKCtUCktZOmBuhmP/ujmoQUvSy8ETvQvMMX/F1Z829wHppuan3HmwNKI&#10;7iFIl2TUjHBRCpho9ToCGxe0Oh9n5PTg70PuN/olih+RYKzeaLIQB5utCjbbUrdsW6DfvUAvt4kJ&#10;ehxPJpMTGpAg1fTiZDIqySqY7Z19iOmLRMvypeZBr9r0OYDI+MAMNsuYchEw2xvmZ4e32pgyY+NY&#10;V/PTPgkQ05SBRPmsp96jW3EGZkUUFimUiBGNbrJ36XIXr01gGyAWEfka7B6pcM4MxEQK6qZ8mU1U&#10;wRvXXM4NxLZ3LqqedFYnYr7Rtubnh97G5YyycHdo6hXMfHvGZkczC9iTOXpxqynJkmqh0RF7CUba&#10;yHRHhzJIXeNw46zF8Otv79meSEVazjraBoLk55p4QC1+dUS3i/F0mtenCNOTs2MSwqHm+VDj1vYa&#10;Caox7b4X5Zrtk9lfVUD7RIu7yFlJBU5Q7h78QbhO/ZbS6gu5WBQzWhkPaekevMjBM04Z3sftEwQ/&#10;ECPRYL7hfnPeMaO37bmxWCdUutDmFdeByLRuZZbDryHv86FcrF5/YPPfAAAA//8DAFBLAwQUAAYA&#10;CAAAACEATXDsMeIAAAANAQAADwAAAGRycy9kb3ducmV2LnhtbEyPUUvDMBSF3wX/Q7iCL+KS1LGV&#10;rukQQcGBA1fZc9Zc27ImqU26VX+9d0/6eM79OPecfD3Zjp1wCK13CuRMAENXedO6WsFH+XyfAgtR&#10;O6M771DBNwZYF9dXuc6MP7t3PO1izSjEhUwraGLsM85D1aDVYeZ7dHT79IPVkeRQczPoM4XbjidC&#10;LLjVraMPje7xqcHquButgtevt/1Lv+nv5PZYRl6Om58wXyh1ezM9roBFnOIfDJf6VB0K6nTwozOB&#10;daSTVCyJVbAUcwnsgjwISdaBrDSRwIuc/19R/AIAAP//AwBQSwECLQAUAAYACAAAACEAtoM4kv4A&#10;AADhAQAAEwAAAAAAAAAAAAAAAAAAAAAAW0NvbnRlbnRfVHlwZXNdLnhtbFBLAQItABQABgAIAAAA&#10;IQA4/SH/1gAAAJQBAAALAAAAAAAAAAAAAAAAAC8BAABfcmVscy8ucmVsc1BLAQItABQABgAIAAAA&#10;IQBT3RLLhAIAAAgFAAAOAAAAAAAAAAAAAAAAAC4CAABkcnMvZTJvRG9jLnhtbFBLAQItABQABgAI&#10;AAAAIQBNcOwx4gAAAA0BAAAPAAAAAAAAAAAAAAAAAN4EAABkcnMvZG93bnJldi54bWxQSwUGAAAA&#10;AAQABADzAAAA7QUAAAAA&#10;" adj="485" strokecolor="windowText" strokeweight=".5pt">
                <v:stroke joinstyle="miter"/>
              </v:shape>
            </w:pict>
          </mc:Fallback>
        </mc:AlternateContent>
      </w:r>
      <w:r w:rsidRPr="00614CDA">
        <w:rPr>
          <w:rFonts w:ascii="Palatino Linotype" w:eastAsia="Times New Roman" w:hAnsi="Palatino Linotype" w:cs="Times New Roman"/>
          <w:b/>
          <w:color w:val="000000"/>
          <w:sz w:val="18"/>
          <w:szCs w:val="20"/>
          <w:lang w:val="en-US" w:eastAsia="de-DE" w:bidi="en-US"/>
        </w:rPr>
        <w:t xml:space="preserve">Table </w:t>
      </w:r>
      <w:r>
        <w:rPr>
          <w:rFonts w:ascii="Palatino Linotype" w:eastAsia="Times New Roman" w:hAnsi="Palatino Linotype" w:cs="Times New Roman"/>
          <w:b/>
          <w:color w:val="000000"/>
          <w:sz w:val="18"/>
          <w:szCs w:val="20"/>
          <w:lang w:val="en-US" w:eastAsia="de-DE" w:bidi="en-US"/>
        </w:rPr>
        <w:t>S</w:t>
      </w:r>
      <w:r w:rsidRPr="00614CDA">
        <w:rPr>
          <w:rFonts w:ascii="Palatino Linotype" w:eastAsia="Times New Roman" w:hAnsi="Palatino Linotype" w:cs="Times New Roman"/>
          <w:b/>
          <w:color w:val="000000"/>
          <w:sz w:val="18"/>
          <w:szCs w:val="20"/>
          <w:lang w:val="en-US" w:eastAsia="de-DE" w:bidi="en-US"/>
        </w:rPr>
        <w:t xml:space="preserve">1. </w:t>
      </w:r>
      <w:r w:rsidRPr="00614CDA">
        <w:rPr>
          <w:rFonts w:ascii="Palatino Linotype" w:eastAsia="Times New Roman" w:hAnsi="Palatino Linotype" w:cs="Times New Roman"/>
          <w:color w:val="000000"/>
          <w:sz w:val="18"/>
          <w:szCs w:val="20"/>
          <w:lang w:val="en-US" w:eastAsia="de-DE" w:bidi="en-US"/>
        </w:rPr>
        <w:t>PCR</w:t>
      </w:r>
      <w:r w:rsidR="00D76325">
        <w:rPr>
          <w:rFonts w:ascii="Palatino Linotype" w:eastAsia="Times New Roman" w:hAnsi="Palatino Linotype" w:cs="Times New Roman"/>
          <w:color w:val="000000"/>
          <w:sz w:val="18"/>
          <w:szCs w:val="20"/>
          <w:lang w:val="en-US" w:eastAsia="de-DE" w:bidi="en-US"/>
        </w:rPr>
        <w:t xml:space="preserve"> primers and a</w:t>
      </w:r>
      <w:r w:rsidR="00D76325" w:rsidRPr="00D76325">
        <w:rPr>
          <w:rFonts w:ascii="Palatino Linotype" w:eastAsia="Times New Roman" w:hAnsi="Palatino Linotype" w:cs="Times New Roman"/>
          <w:color w:val="000000"/>
          <w:sz w:val="18"/>
          <w:szCs w:val="20"/>
          <w:lang w:val="en-US" w:eastAsia="de-DE" w:bidi="en-US"/>
        </w:rPr>
        <w:t>mplification profile</w:t>
      </w:r>
      <w:r w:rsidR="00D76325">
        <w:rPr>
          <w:rFonts w:ascii="Palatino Linotype" w:eastAsia="Times New Roman" w:hAnsi="Palatino Linotype" w:cs="Times New Roman"/>
          <w:color w:val="000000"/>
          <w:sz w:val="18"/>
          <w:szCs w:val="20"/>
          <w:lang w:val="en-US" w:eastAsia="de-DE" w:bidi="en-US"/>
        </w:rPr>
        <w:t>s</w:t>
      </w:r>
      <w:r w:rsidRPr="00614CDA">
        <w:rPr>
          <w:rFonts w:ascii="Palatino Linotype" w:eastAsia="Times New Roman" w:hAnsi="Palatino Linotype" w:cs="Times New Roman"/>
          <w:b/>
          <w:color w:val="000000"/>
          <w:sz w:val="18"/>
          <w:szCs w:val="20"/>
          <w:lang w:val="en-US" w:eastAsia="de-DE" w:bidi="en-US"/>
        </w:rPr>
        <w:t>.</w:t>
      </w:r>
    </w:p>
    <w:p w:rsidR="00093B69" w:rsidRDefault="00093B69"/>
    <w:p w:rsidR="00614CDA" w:rsidRDefault="00614CDA"/>
    <w:p w:rsidR="00614CDA" w:rsidRDefault="00614CDA"/>
    <w:p w:rsidR="00614CDA" w:rsidRDefault="00614CDA"/>
    <w:p w:rsidR="00614CDA" w:rsidRDefault="00614CDA">
      <w:bookmarkStart w:id="1" w:name="_GoBack"/>
      <w:bookmarkEnd w:id="1"/>
    </w:p>
    <w:sectPr w:rsidR="00614CD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8"/>
  <w:activeWritingStyle w:appName="MSWord" w:lang="it-IT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CDA"/>
    <w:rsid w:val="00093B69"/>
    <w:rsid w:val="00384D9A"/>
    <w:rsid w:val="004E0DE9"/>
    <w:rsid w:val="00614CDA"/>
    <w:rsid w:val="00A2760B"/>
    <w:rsid w:val="00D76325"/>
    <w:rsid w:val="00D84EAF"/>
    <w:rsid w:val="00F86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76D35B-3917-445A-9EF1-B8F255096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614CDA"/>
    <w:pPr>
      <w:spacing w:after="0" w:line="260" w:lineRule="atLeast"/>
      <w:jc w:val="both"/>
    </w:pPr>
    <w:rPr>
      <w:rFonts w:ascii="Palatino Linotype" w:eastAsia="SimSun" w:hAnsi="Palatino Linotype" w:cs="Times New Roman"/>
      <w:color w:val="000000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PI41tablecaption">
    <w:name w:val="MDPI_4.1_table_caption"/>
    <w:qFormat/>
    <w:rsid w:val="00614CDA"/>
    <w:pPr>
      <w:adjustRightInd w:val="0"/>
      <w:snapToGrid w:val="0"/>
      <w:spacing w:before="240" w:after="120" w:line="228" w:lineRule="auto"/>
      <w:ind w:left="2608"/>
    </w:pPr>
    <w:rPr>
      <w:rFonts w:ascii="Palatino Linotype" w:eastAsia="Times New Roman" w:hAnsi="Palatino Linotype"/>
      <w:color w:val="000000"/>
      <w:sz w:val="18"/>
      <w:lang w:val="en-US" w:eastAsia="de-DE" w:bidi="en-US"/>
    </w:rPr>
  </w:style>
  <w:style w:type="paragraph" w:customStyle="1" w:styleId="TableNormalParagraph">
    <w:name w:val="Table Normal Paragraph"/>
    <w:rsid w:val="00614CD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u w:color="000000"/>
      <w:bdr w:val="nil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 Blanda</dc:creator>
  <cp:keywords/>
  <dc:description/>
  <cp:lastModifiedBy>Valeria Blanda</cp:lastModifiedBy>
  <cp:revision>3</cp:revision>
  <dcterms:created xsi:type="dcterms:W3CDTF">2021-02-15T12:46:00Z</dcterms:created>
  <dcterms:modified xsi:type="dcterms:W3CDTF">2021-02-15T12:46:00Z</dcterms:modified>
</cp:coreProperties>
</file>